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064" w:rsidRDefault="00956395">
      <w:pPr>
        <w:snapToGrid w:val="0"/>
        <w:jc w:val="both"/>
      </w:pPr>
      <w:bookmarkStart w:id="0" w:name="_Hlk66086144"/>
      <w:bookmarkStart w:id="1" w:name="_Hlk69403035"/>
      <w:bookmarkStart w:id="2" w:name="_GoBack"/>
      <w:bookmarkEnd w:id="2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3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、計畫書</w:t>
      </w:r>
      <w:r>
        <w:rPr>
          <w:rFonts w:ascii="Times New Roman" w:eastAsia="標楷體" w:hAnsi="Times New Roman"/>
          <w:b/>
          <w:bCs/>
          <w:color w:val="000000"/>
          <w:szCs w:val="24"/>
        </w:rPr>
        <w:t>/</w:t>
      </w:r>
      <w:r>
        <w:rPr>
          <w:rFonts w:ascii="Times New Roman" w:eastAsia="標楷體" w:hAnsi="Times New Roman"/>
          <w:b/>
          <w:bCs/>
          <w:color w:val="000000"/>
          <w:szCs w:val="24"/>
        </w:rPr>
        <w:t>現況說明書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 xml:space="preserve">                                       </w:t>
      </w: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變更申請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者免填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BC1064" w:rsidRDefault="00956395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BC1064" w:rsidRDefault="00956395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計畫書</w:t>
      </w:r>
      <w:bookmarkEnd w:id="0"/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/</w:t>
      </w: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現況說明書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1752"/>
        <w:gridCol w:w="2919"/>
        <w:gridCol w:w="859"/>
        <w:gridCol w:w="12"/>
        <w:gridCol w:w="1311"/>
        <w:gridCol w:w="2462"/>
      </w:tblGrid>
      <w:tr w:rsidR="00BC1064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申請人名稱</w:t>
            </w:r>
          </w:p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（或法人名稱）</w:t>
            </w:r>
          </w:p>
        </w:tc>
        <w:tc>
          <w:tcPr>
            <w:tcW w:w="29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BC1064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BC1064" w:rsidRDefault="00956395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64" w:rsidRDefault="00BC1064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BC1064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64" w:rsidRDefault="00BC1064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BC1064" w:rsidRDefault="00956395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聯絡地址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BC1064" w:rsidRDefault="00956395">
            <w:pPr>
              <w:widowControl/>
              <w:snapToGrid w:val="0"/>
              <w:spacing w:line="300" w:lineRule="exact"/>
              <w:ind w:firstLine="540"/>
              <w:jc w:val="both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BC1064" w:rsidRDefault="00956395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行動電話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BC1064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BC1064" w:rsidRDefault="00956395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64" w:rsidRDefault="00BC1064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申請目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的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申請許可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申請展延許可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1264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BC106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辦理一般家戶及農舍，申請排放生活污水。</w:t>
            </w:r>
          </w:p>
          <w:p w:rsidR="00BC1064" w:rsidRDefault="0095639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辦理非一般家戶及農舍，申請排放生活污水。</w:t>
            </w:r>
          </w:p>
          <w:p w:rsidR="00BC1064" w:rsidRDefault="00956395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辦理非一般家戶及農舍，申請排放非生活污水。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是否屬公告事業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如登記工廠、特定工廠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如農產品初級加工場、畜牧業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</w:p>
          <w:p w:rsidR="00BC1064" w:rsidRDefault="00956395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僅非一般家戶及農舍需填報此項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842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申請依據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項。</w:t>
            </w:r>
          </w:p>
          <w:p w:rsidR="00BC1064" w:rsidRDefault="00956395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申請許可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、第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展延許可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。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申請搭排期間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vertAlign w:val="superscript"/>
              </w:rPr>
              <w:t>4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自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日起至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日止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635"/>
          <w:jc w:val="center"/>
        </w:trPr>
        <w:tc>
          <w:tcPr>
            <w:tcW w:w="40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搭排</w:t>
            </w:r>
          </w:p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土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</w:p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落</w:t>
            </w:r>
          </w:p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點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</w:p>
          <w:p w:rsidR="00BC1064" w:rsidRDefault="00956395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地段號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縣</w:t>
            </w:r>
            <w:r>
              <w:rPr>
                <w:rFonts w:ascii="標楷體" w:eastAsia="標楷體" w:hAnsi="標楷體"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</w:rPr>
              <w:t>市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鎮市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小段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地號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BC106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標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</w:p>
          <w:p w:rsidR="00BC1064" w:rsidRDefault="00956395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(TWD97)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ind w:firstLine="480"/>
            </w:pPr>
            <w:r>
              <w:rPr>
                <w:rFonts w:ascii="Times New Roman" w:eastAsia="標楷體" w:hAnsi="Times New Roman"/>
                <w:color w:val="000000"/>
              </w:rPr>
              <w:t>X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  <w:r>
              <w:rPr>
                <w:rFonts w:ascii="Times New Roman" w:eastAsia="標楷體" w:hAnsi="Times New Roman"/>
                <w:color w:val="000000"/>
              </w:rPr>
              <w:t>，</w:t>
            </w:r>
            <w:r>
              <w:rPr>
                <w:rFonts w:ascii="Times New Roman" w:eastAsia="標楷體" w:hAnsi="Times New Roman"/>
                <w:color w:val="000000"/>
              </w:rPr>
              <w:t>Y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BC106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介入渠道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渠道名稱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 xml:space="preserve">____________________________ 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</w:t>
            </w:r>
            <w:proofErr w:type="gramEnd"/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</w:rPr>
              <w:t>K+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</w:rPr>
              <w:t xml:space="preserve"> M)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43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BC106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64" w:rsidRDefault="00BC106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下游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是否具引灌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需求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否</w:t>
            </w:r>
            <w:proofErr w:type="gramEnd"/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影響農田水利</w:t>
            </w:r>
          </w:p>
          <w:p w:rsidR="00BC1064" w:rsidRDefault="0095639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設施管理維護</w:t>
            </w:r>
          </w:p>
          <w:p w:rsidR="00BC1064" w:rsidRDefault="00956395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及其應變措施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6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無影響。</w:t>
            </w:r>
          </w:p>
          <w:p w:rsidR="00BC1064" w:rsidRDefault="00956395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有影響，應變措施：</w:t>
            </w:r>
            <w:r>
              <w:rPr>
                <w:rFonts w:ascii="標楷體" w:eastAsia="標楷體" w:hAnsi="標楷體"/>
                <w:color w:val="000000"/>
              </w:rPr>
              <w:t>____________________________________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排放水量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7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日平均排放水量：</w:t>
            </w:r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>非必填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)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BC106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年搭排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日數：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日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年最大排放水量：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污染防治設備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8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；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有，污染防治設備：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</w:t>
            </w:r>
          </w:p>
        </w:tc>
      </w:tr>
    </w:tbl>
    <w:p w:rsidR="00BC1064" w:rsidRDefault="00956395">
      <w:pPr>
        <w:pStyle w:val="Standard"/>
        <w:jc w:val="center"/>
      </w:pPr>
      <w:r>
        <w:rPr>
          <w:rFonts w:ascii="標楷體" w:eastAsia="標楷體" w:hAnsi="標楷體" w:cs="Times New Roman"/>
          <w:color w:val="000000"/>
          <w:sz w:val="32"/>
          <w:szCs w:val="28"/>
        </w:rPr>
        <w:t>中華民國　　　年　　　月　　　日</w:t>
      </w:r>
    </w:p>
    <w:p w:rsidR="00BC1064" w:rsidRDefault="00BC1064">
      <w:pPr>
        <w:pageBreakBefore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784"/>
        <w:gridCol w:w="5812"/>
        <w:gridCol w:w="2790"/>
      </w:tblGrid>
      <w:tr w:rsidR="00BC106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7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C1064" w:rsidRDefault="009563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tabs>
                <w:tab w:val="left" w:pos="807"/>
                <w:tab w:val="left" w:pos="1094"/>
                <w:tab w:val="left" w:pos="2224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有無可排放至其他排水系統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有，其他排水系統名稱：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C1064" w:rsidRDefault="00956395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身分</w:t>
            </w:r>
          </w:p>
          <w:p w:rsidR="00BC1064" w:rsidRDefault="00956395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  <w:p w:rsidR="00BC1064" w:rsidRDefault="00956395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文件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以個人名義申請者，檢附申請人身分證明文件正反面影本。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以法人名義申請者，檢附公司設立登記或變更登記表及代表人國民身分證影本。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以商號名義申請者，檢附設立或變更登記證明文件及負責人身分證影本。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政府機關、公有公用事業機構及公法人，得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不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檢附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9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BC106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C1064" w:rsidRDefault="00BC1064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委託他人申請者，檢附委託書及受委託人身分證明文件。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  <w:p w:rsidR="00BC1064" w:rsidRDefault="00BC1064">
            <w:pPr>
              <w:tabs>
                <w:tab w:val="left" w:pos="1094"/>
                <w:tab w:val="left" w:pos="2224"/>
              </w:tabs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C1064" w:rsidRDefault="00956395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位置</w:t>
            </w:r>
          </w:p>
          <w:p w:rsidR="00BC1064" w:rsidRDefault="00956395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圖面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介入點位置圖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平面圖，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含放流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口位置至承受水體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涉及工程者，其工程設計圖說。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借用他人土地者，應含設置於其土地管線位置圖說。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C1064" w:rsidRDefault="00956395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</w:t>
            </w:r>
          </w:p>
          <w:p w:rsidR="00BC1064" w:rsidRDefault="00956395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地籍圖謄本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土地登記第一類謄本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月內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土地使用同意證明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有需使用土地者，應檢附其土地使用證明文件。但需要使用之土地，已依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項規定納入農田水利事業作業基金者，得免附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四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C1064" w:rsidRDefault="00956395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建物</w:t>
            </w:r>
          </w:p>
          <w:p w:rsidR="00BC1064" w:rsidRDefault="00956395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建築物建造執照影本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限一般家戶及農舍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建築物使用執照影本。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尚未取得建築物建造執照或使用執照者，得免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；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本署審核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同意後應核發保留廢止權之許可。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五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C1064" w:rsidRDefault="00956395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水質</w:t>
            </w:r>
          </w:p>
          <w:p w:rsidR="00BC1064" w:rsidRDefault="00956395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檢驗</w:t>
            </w:r>
          </w:p>
          <w:p w:rsidR="00BC1064" w:rsidRDefault="00956395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報告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個月內，具認證實驗室出具之水質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採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樣檢驗報告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（相關檢測項目皆應取得認證資格，且水質採樣作業應由取得相關認證之檢驗室派員辦理）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六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C1064" w:rsidRDefault="00956395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現場</w:t>
            </w:r>
          </w:p>
          <w:p w:rsidR="00BC1064" w:rsidRDefault="00956395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照片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含申請地址大門口、介入點、介入渠道等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尚未完工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施工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者，檢附施工中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現場照片，並於完工後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個月內檢附完工現場照片。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七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C1064" w:rsidRDefault="00956395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切結書。</w:t>
            </w:r>
          </w:p>
          <w:p w:rsidR="00BC1064" w:rsidRDefault="00956395">
            <w:pPr>
              <w:snapToGrid w:val="0"/>
              <w:ind w:left="122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                                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BC1064" w:rsidRDefault="00956395">
            <w:pPr>
              <w:tabs>
                <w:tab w:val="left" w:pos="807"/>
              </w:tabs>
              <w:snapToGrid w:val="0"/>
              <w:ind w:left="12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</w:tbl>
    <w:p w:rsidR="00BC1064" w:rsidRDefault="00BC1064">
      <w:pPr>
        <w:rPr>
          <w:rFonts w:ascii="標楷體" w:eastAsia="標楷體" w:hAnsi="標楷體"/>
          <w:color w:val="000000"/>
        </w:rPr>
      </w:pPr>
    </w:p>
    <w:p w:rsidR="00BC1064" w:rsidRDefault="00BC1064">
      <w:pPr>
        <w:rPr>
          <w:rFonts w:ascii="標楷體" w:eastAsia="標楷體" w:hAnsi="標楷體"/>
          <w:color w:val="00000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782"/>
        <w:gridCol w:w="6664"/>
        <w:gridCol w:w="1940"/>
      </w:tblGrid>
      <w:tr w:rsidR="00BC1064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7782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ind w:left="405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搭排申請人屬事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業者，應檢附文件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C1064" w:rsidRDefault="0095639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1414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八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C1064" w:rsidRDefault="00956395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BC1064" w:rsidRDefault="00956395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登記</w:t>
            </w:r>
          </w:p>
          <w:p w:rsidR="00BC1064" w:rsidRDefault="00956395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工廠登記證明文件影本。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特定工廠登記證影本。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農產業事業登記證影本。</w:t>
            </w:r>
          </w:p>
          <w:p w:rsidR="00BC1064" w:rsidRDefault="00956395">
            <w:pPr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如畜牧、畜禽、水產養殖、農產業初級加工場等或其他相關證明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_________________________________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1689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九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C1064" w:rsidRDefault="00956395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bookmarkStart w:id="3" w:name="_Hlk58853491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BC1064" w:rsidRDefault="00956395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環保</w:t>
            </w:r>
          </w:p>
          <w:p w:rsidR="00BC1064" w:rsidRDefault="00956395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bookmarkEnd w:id="3"/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已申請水污染防治措施計畫及許可，尚未取得許可證者，應檢附環保主管機關受理申請證明文件影本。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已取得水污染防治許可證者，應檢附其許可證影本。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相關主管機關以公文說明無事業製程廢水產生。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申請排放生活污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水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141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十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C1064" w:rsidRDefault="00956395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其他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064" w:rsidRDefault="00BC106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BC1064" w:rsidRDefault="00956395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備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註</w:t>
            </w:r>
            <w:proofErr w:type="gramEnd"/>
          </w:p>
        </w:tc>
      </w:tr>
      <w:tr w:rsidR="00BC1064">
        <w:tblPrEx>
          <w:tblCellMar>
            <w:top w:w="0" w:type="dxa"/>
            <w:bottom w:w="0" w:type="dxa"/>
          </w:tblCellMar>
        </w:tblPrEx>
        <w:trPr>
          <w:trHeight w:val="983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064" w:rsidRDefault="00956395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bookmarkStart w:id="4" w:name="_Hlk71182546"/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，灌溉專用渠道原則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禁止搭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排。另外，依據農田灌溉排水管理辦法第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，計畫書應記載內容包含申請之目的、依據。</w:t>
            </w:r>
          </w:p>
          <w:p w:rsidR="00BC1064" w:rsidRDefault="00956395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29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項所定事業稱為公告事業。</w:t>
            </w:r>
          </w:p>
          <w:p w:rsidR="00BC1064" w:rsidRDefault="00956395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條相關規定提出申請展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請。</w:t>
            </w:r>
          </w:p>
          <w:p w:rsidR="00BC1064" w:rsidRDefault="00956395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條規定及辦理，初次申請者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請者之許可有效期間：</w:t>
            </w:r>
          </w:p>
          <w:p w:rsidR="00BC1064" w:rsidRDefault="00956395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許可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展延期限不得超過土地使用同意證明文件之期限。</w:t>
            </w:r>
          </w:p>
          <w:p w:rsidR="00BC1064" w:rsidRDefault="00956395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申請一般家戶及農舍申請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搭排者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年。</w:t>
            </w:r>
          </w:p>
          <w:p w:rsidR="00BC1064" w:rsidRDefault="00956395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前款以外之申請人申請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搭排者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年且不得超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過事業登記證明之有效期限。</w:t>
            </w:r>
          </w:p>
          <w:p w:rsidR="00BC1064" w:rsidRDefault="00956395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介入點坐標、介入渠道申請人得於機關辦理初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勘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確認後填寫。</w:t>
            </w:r>
          </w:p>
          <w:p w:rsidR="00BC1064" w:rsidRDefault="00956395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若有影響農田水利設施管理維護之虞，應提出相關應變措施。</w:t>
            </w:r>
          </w:p>
          <w:p w:rsidR="00BC1064" w:rsidRDefault="00956395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排放水量建議參照內政部建築物污水處理設施設計技術規範之表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2-1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建築物污水處理設施使用人數、污水量及水質參考表；屬水產養殖業，排放水量計算參考水權登記審查作業要點附件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相關需水量計算。</w:t>
            </w:r>
          </w:p>
          <w:p w:rsidR="00BC1064" w:rsidRDefault="00956395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污染防治設備係因不同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的搭排申請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類別，所具備之污染防治設備類型亦不同。除事業類別係指是否具有水污染防治許可證或其他廢污水處理設備；畜牧業係指是否具備三段式廢水處理設備、或具有辦理部分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沼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液沼渣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相關證明；住宅類別係指是否具水肥池、化糞池、預鑄式污水處理槽等設施。</w:t>
            </w:r>
          </w:p>
          <w:p w:rsidR="00BC1064" w:rsidRDefault="00956395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公有公用事業機構：為「公有營業機關」和「公有事業機關」，前者具營利目標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如大型金融行庫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臺灣銀行、能源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台灣電力公司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台灣中油股份有限公司、水資源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台灣自來水股份有限公司、與交通相關企業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台灣鐵管理局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，後者屬非營利性質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如公立學校和公立醫院等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；公法人：地方自治團體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直轄市、縣市、鄉鎮市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、行政法人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如，國家中山科學研究院、國家災害防救科技中心、國家運動訓練中心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:rsidR="00BC1064" w:rsidRDefault="00956395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水質檢驗報告：樣品之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樣、保存、檢測、品質管制方式應依非農田排水之灌溉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水質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基準值檢測方式及品質管制作業準則規定，且依據環保署公告標準方法及相關指引，並取得相關許可之檢驗室辦理。為符合前揭規定，水質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樣作業亦應由取得採樣方法許可之認證檢驗室派員執行。檢驗項目依據農田灌溉排水管理辦法等相關規定辦理。</w:t>
            </w:r>
          </w:p>
          <w:p w:rsidR="00BC1064" w:rsidRDefault="00956395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事業別檢附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相關證明文件。</w:t>
            </w:r>
          </w:p>
          <w:p w:rsidR="00BC1064" w:rsidRDefault="00956395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水污染防治法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工廠管理輔導法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或其他相關法規，向目的事業主管機關函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詢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，並由前述機關以公文說明無事業製程廢水。</w:t>
            </w:r>
          </w:p>
          <w:p w:rsidR="00BC1064" w:rsidRDefault="00956395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應檢附文件規定內容如下：至少各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式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4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份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，如有需要得由各管理處視情況增減；未加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註影本者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須提供至少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份正本。如為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影本須加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蓋申請人印章及「與正本相符」字樣，請以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A4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規格紙張影印，對齊裝訂左邊頁，並以標籤依序編碼，裝訂成冊。</w:t>
            </w:r>
            <w:bookmarkEnd w:id="4"/>
          </w:p>
        </w:tc>
      </w:tr>
    </w:tbl>
    <w:p w:rsidR="00BC1064" w:rsidRDefault="00956395">
      <w:pPr>
        <w:widowControl/>
      </w:pPr>
      <w:bookmarkStart w:id="5" w:name="_Hlk138690806"/>
      <w:proofErr w:type="gramStart"/>
      <w:r>
        <w:rPr>
          <w:rFonts w:ascii="標楷體" w:eastAsia="標楷體" w:hAnsi="標楷體"/>
          <w:color w:val="000000"/>
        </w:rPr>
        <w:lastRenderedPageBreak/>
        <w:t>註</w:t>
      </w:r>
      <w:proofErr w:type="gramEnd"/>
      <w:r>
        <w:rPr>
          <w:rFonts w:ascii="標楷體" w:eastAsia="標楷體" w:hAnsi="標楷體"/>
          <w:color w:val="000000"/>
        </w:rPr>
        <w:t>：本表所留之空格如不敷使用，可依實際需要自行製作填寫。</w:t>
      </w:r>
      <w:r>
        <w:rPr>
          <w:rFonts w:ascii="標楷體" w:eastAsia="標楷體" w:hAnsi="標楷體"/>
          <w:color w:val="000000"/>
        </w:rPr>
        <w:t>(※</w:t>
      </w:r>
      <w:r>
        <w:rPr>
          <w:rFonts w:ascii="標楷體" w:eastAsia="標楷體" w:hAnsi="標楷體"/>
          <w:color w:val="000000"/>
        </w:rPr>
        <w:t>需按照格式</w:t>
      </w:r>
      <w:r>
        <w:rPr>
          <w:rFonts w:ascii="標楷體" w:eastAsia="標楷體" w:hAnsi="標楷體"/>
          <w:color w:val="000000"/>
        </w:rPr>
        <w:t>)</w:t>
      </w:r>
    </w:p>
    <w:p w:rsidR="00BC1064" w:rsidRDefault="00BC1064">
      <w:pPr>
        <w:widowControl/>
        <w:rPr>
          <w:rFonts w:ascii="標楷體" w:eastAsia="標楷體" w:hAnsi="標楷體"/>
          <w:color w:val="000000"/>
        </w:rPr>
      </w:pPr>
      <w:bookmarkStart w:id="6" w:name="_Hlk56540409"/>
      <w:bookmarkEnd w:id="1"/>
      <w:bookmarkEnd w:id="5"/>
      <w:bookmarkEnd w:id="6"/>
    </w:p>
    <w:sectPr w:rsidR="00BC1064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395" w:rsidRDefault="00956395">
      <w:r>
        <w:separator/>
      </w:r>
    </w:p>
  </w:endnote>
  <w:endnote w:type="continuationSeparator" w:id="0">
    <w:p w:rsidR="00956395" w:rsidRDefault="0095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4C6" w:rsidRDefault="00956395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3_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395" w:rsidRDefault="00956395">
      <w:r>
        <w:rPr>
          <w:color w:val="000000"/>
        </w:rPr>
        <w:separator/>
      </w:r>
    </w:p>
  </w:footnote>
  <w:footnote w:type="continuationSeparator" w:id="0">
    <w:p w:rsidR="00956395" w:rsidRDefault="0095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4C6" w:rsidRDefault="00956395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D469D"/>
    <w:multiLevelType w:val="multilevel"/>
    <w:tmpl w:val="70A4CDFA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AD516BE"/>
    <w:multiLevelType w:val="multilevel"/>
    <w:tmpl w:val="641A921A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 w:cs="Times New Roman"/>
        <w:sz w:val="24"/>
      </w:rPr>
    </w:lvl>
    <w:lvl w:ilvl="1">
      <w:start w:val="1"/>
      <w:numFmt w:val="taiwaneseCountingThousand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38C51F69"/>
    <w:multiLevelType w:val="multilevel"/>
    <w:tmpl w:val="5A144004"/>
    <w:lvl w:ilvl="0">
      <w:numFmt w:val="bullet"/>
      <w:lvlText w:val="□"/>
      <w:lvlJc w:val="left"/>
      <w:pPr>
        <w:ind w:left="807" w:hanging="240"/>
      </w:pPr>
      <w:rPr>
        <w:rFonts w:ascii="標楷體" w:eastAsia="標楷體" w:hAnsi="標楷體"/>
        <w:color w:val="000000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B635043"/>
    <w:multiLevelType w:val="multilevel"/>
    <w:tmpl w:val="C7B85B5A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1064"/>
    <w:rsid w:val="00956395"/>
    <w:rsid w:val="00B70F4F"/>
    <w:rsid w:val="00B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65E23C-C48C-4A81-A1D0-D311BCAB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2023-07-03T03:43:00Z</cp:lastPrinted>
  <dcterms:created xsi:type="dcterms:W3CDTF">2023-09-11T02:57:00Z</dcterms:created>
  <dcterms:modified xsi:type="dcterms:W3CDTF">2023-09-11T02:57:00Z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